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1270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МУНИЦИПАЛЬНОЕ КАЗЕННОЕ ДОШКОЛЬНОЕ ОБРАЗОВАТЕЛЬНОЕ</w:t>
      </w:r>
    </w:p>
    <w:p w:rsidR="000044A0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УЧРЕЖДЕНИЕ</w:t>
      </w: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 xml:space="preserve"> «</w:t>
      </w:r>
      <w:r w:rsidR="00ED58B2">
        <w:rPr>
          <w:rFonts w:ascii="Times New Roman" w:hAnsi="Times New Roman" w:cs="Times New Roman"/>
          <w:b/>
          <w:bCs/>
          <w:color w:val="000000"/>
          <w:szCs w:val="28"/>
        </w:rPr>
        <w:t xml:space="preserve">Детский сад </w:t>
      </w: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№1</w:t>
      </w:r>
      <w:r w:rsidR="000044A0">
        <w:rPr>
          <w:rFonts w:ascii="Times New Roman" w:hAnsi="Times New Roman" w:cs="Times New Roman"/>
          <w:b/>
          <w:bCs/>
          <w:color w:val="000000"/>
          <w:szCs w:val="28"/>
        </w:rPr>
        <w:t>8</w:t>
      </w: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0044A0" w:rsidP="00C84929">
      <w:pPr>
        <w:widowControl w:val="0"/>
        <w:autoSpaceDE w:val="0"/>
        <w:autoSpaceDN w:val="0"/>
        <w:adjustRightInd w:val="0"/>
        <w:spacing w:after="0" w:line="311" w:lineRule="exact"/>
        <w:ind w:left="113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ПРИНЯТ:</w:t>
      </w: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369" w:lineRule="exact"/>
        <w:ind w:left="113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929">
        <w:rPr>
          <w:rFonts w:ascii="Times New Roman" w:hAnsi="Times New Roman" w:cs="Times New Roman"/>
          <w:bCs/>
          <w:color w:val="000000"/>
          <w:sz w:val="24"/>
          <w:szCs w:val="24"/>
        </w:rPr>
        <w:t>на заседании Педагогического</w:t>
      </w:r>
    </w:p>
    <w:p w:rsidR="00C84929" w:rsidRPr="00C84929" w:rsidRDefault="000044A0" w:rsidP="00C84929">
      <w:pPr>
        <w:widowControl w:val="0"/>
        <w:autoSpaceDE w:val="0"/>
        <w:autoSpaceDN w:val="0"/>
        <w:adjustRightInd w:val="0"/>
        <w:spacing w:after="0" w:line="369" w:lineRule="exact"/>
        <w:ind w:left="113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совета МКДОУ «Детский сад № 18»</w:t>
      </w:r>
    </w:p>
    <w:p w:rsidR="00C84929" w:rsidRPr="00C84929" w:rsidRDefault="000044A0" w:rsidP="00C84929">
      <w:pPr>
        <w:widowControl w:val="0"/>
        <w:autoSpaceDE w:val="0"/>
        <w:autoSpaceDN w:val="0"/>
        <w:adjustRightInd w:val="0"/>
        <w:spacing w:after="0" w:line="369" w:lineRule="exact"/>
        <w:ind w:left="113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№ _____ от ____________2018</w:t>
      </w:r>
      <w:r w:rsidR="00C84929" w:rsidRPr="00C84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C84929">
        <w:rPr>
          <w:rFonts w:ascii="Times New Roman" w:hAnsi="Times New Roman" w:cs="Times New Roman"/>
          <w:bCs/>
          <w:color w:val="000000"/>
          <w:sz w:val="24"/>
          <w:szCs w:val="24"/>
        </w:rPr>
        <w:br w:type="column"/>
      </w: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311" w:lineRule="exact"/>
        <w:ind w:left="1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929">
        <w:rPr>
          <w:rFonts w:ascii="Times New Roman" w:hAnsi="Times New Roman" w:cs="Times New Roman"/>
          <w:bCs/>
          <w:color w:val="000000"/>
          <w:sz w:val="24"/>
          <w:szCs w:val="24"/>
        </w:rPr>
        <w:t>УТВЕРЖДЕН:</w:t>
      </w: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369" w:lineRule="exact"/>
        <w:ind w:left="69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929">
        <w:rPr>
          <w:rFonts w:ascii="Times New Roman" w:hAnsi="Times New Roman" w:cs="Times New Roman"/>
          <w:bCs/>
          <w:color w:val="000000"/>
          <w:sz w:val="24"/>
          <w:szCs w:val="24"/>
        </w:rPr>
        <w:t>приказом</w:t>
      </w:r>
    </w:p>
    <w:p w:rsidR="00C84929" w:rsidRPr="00C84929" w:rsidRDefault="000044A0" w:rsidP="000044A0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МКДОУ «Детский сад № 18»</w:t>
      </w:r>
    </w:p>
    <w:p w:rsidR="00C84929" w:rsidRPr="00C84929" w:rsidRDefault="00C84929" w:rsidP="00C84929">
      <w:pPr>
        <w:widowControl w:val="0"/>
        <w:autoSpaceDE w:val="0"/>
        <w:autoSpaceDN w:val="0"/>
        <w:adjustRightInd w:val="0"/>
        <w:spacing w:after="0" w:line="369" w:lineRule="exact"/>
        <w:ind w:left="878"/>
        <w:rPr>
          <w:rFonts w:ascii="Times New Roman" w:hAnsi="Times New Roman" w:cs="Times New Roman"/>
          <w:bCs/>
          <w:color w:val="000000"/>
          <w:sz w:val="24"/>
          <w:szCs w:val="24"/>
        </w:rPr>
        <w:sectPr w:rsidR="00C84929" w:rsidRP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9150" w:space="10"/>
            <w:col w:w="2740"/>
          </w:cols>
          <w:noEndnote/>
        </w:sectPr>
      </w:pPr>
    </w:p>
    <w:p w:rsidR="00C84929" w:rsidRPr="00C84929" w:rsidRDefault="00ED58B2" w:rsidP="00C84929">
      <w:pPr>
        <w:widowControl w:val="0"/>
        <w:autoSpaceDE w:val="0"/>
        <w:autoSpaceDN w:val="0"/>
        <w:adjustRightInd w:val="0"/>
        <w:spacing w:after="0" w:line="372" w:lineRule="exact"/>
        <w:ind w:left="753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C84929" w:rsidRPr="00C84929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C84929" w:rsidRPr="00C84929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_____</w:t>
      </w:r>
      <w:r w:rsidR="000044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_________2018</w:t>
      </w:r>
      <w:r w:rsidR="00C84929" w:rsidRPr="00C8492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C84929" w:rsidRDefault="000044A0" w:rsidP="00C84929">
      <w:pPr>
        <w:widowControl w:val="0"/>
        <w:autoSpaceDE w:val="0"/>
        <w:autoSpaceDN w:val="0"/>
        <w:adjustRightInd w:val="0"/>
        <w:spacing w:after="0" w:line="369" w:lineRule="exact"/>
        <w:ind w:left="72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Сиражудиновой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У.И.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35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 ОБУЧАЮЩИХСЯ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ДОШКОЛЬНОГО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ED58B2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УЧРЕЖДЕНИЯ «</w:t>
      </w:r>
      <w:r w:rsidR="000044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ДЕТСКИЙ САД №18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0044A0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2018-2019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  <w:r w:rsidR="00C84929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27F42" wp14:editId="1848DC19">
                <wp:simplePos x="0" y="0"/>
                <wp:positionH relativeFrom="page">
                  <wp:posOffset>5717540</wp:posOffset>
                </wp:positionH>
                <wp:positionV relativeFrom="page">
                  <wp:posOffset>2764155</wp:posOffset>
                </wp:positionV>
                <wp:extent cx="800100" cy="0"/>
                <wp:effectExtent l="21590" t="20955" r="16510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141C9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.2pt,217.65pt" to="513.2pt,2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" strokeweight="2pt">
                <w10:wrap anchorx="page" anchory="page"/>
              </v:line>
            </w:pict>
          </mc:Fallback>
        </mc:AlternateConten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1327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Режим работы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МУНИЦИПАЛЬНОГО  КАЗЕННОГО</w:t>
      </w:r>
      <w:proofErr w:type="gramEnd"/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ДОШКОЛЬНОГО ОБРАЗОВАТЕЛЬНОГО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2733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УЧРЕЖДЕНИЯ «</w:t>
      </w:r>
      <w:r w:rsidR="000044A0">
        <w:rPr>
          <w:rFonts w:ascii="Times New Roman" w:hAnsi="Times New Roman" w:cs="Times New Roman"/>
          <w:b/>
          <w:bCs/>
          <w:color w:val="000000"/>
          <w:sz w:val="18"/>
          <w:szCs w:val="18"/>
        </w:rPr>
        <w:t>ДЕТСКИЙ САД №18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4" w:lineRule="exact"/>
        <w:ind w:left="1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ДОУ) </w:t>
      </w:r>
      <w:r w:rsidR="000044A0">
        <w:rPr>
          <w:rFonts w:ascii="Times New Roman" w:hAnsi="Times New Roman" w:cs="Times New Roman"/>
          <w:color w:val="000000"/>
          <w:sz w:val="24"/>
          <w:szCs w:val="24"/>
        </w:rPr>
        <w:t>рассчитан на 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часовое пребывание воспитанников</w:t>
      </w:r>
      <w:r w:rsidR="000044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7.30 до 17.3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929" w:rsidRDefault="000044A0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Воскресенье и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праздничные дни-выходные.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дня соответствует возрастным особенностям детей и способствует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гармоничному развитию: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учебного года с 01.09.201</w:t>
      </w:r>
      <w:r w:rsidR="000044A0">
        <w:rPr>
          <w:rFonts w:ascii="Times New Roman" w:hAnsi="Times New Roman" w:cs="Times New Roman"/>
          <w:color w:val="000000"/>
          <w:sz w:val="24"/>
          <w:szCs w:val="24"/>
        </w:rPr>
        <w:t>8г. по 31.05.2019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каникул для детей в течение учебного года – 7 календарных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0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дней согласно САНПИН 2.4.1.3049-13</w:t>
      </w:r>
    </w:p>
    <w:p w:rsidR="00C84929" w:rsidRDefault="000044A0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ДОУ работает по графику шести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дневной рабочей недели.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непрерывного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бодрствования детей 3-7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5,5-6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3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соответствии с медицинскими рекомендациями.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 прогулки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Прогулку организуют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раза в день: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первую половину - до обеда и во вторую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половину дня - перед уходом детей домой.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дневного сна для детей дошкольного возраста 2,0-2,5 часа,</w:t>
      </w:r>
    </w:p>
    <w:p w:rsidR="00C84929" w:rsidRDefault="000044A0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детей от 2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до 3 лет - не менее 3 часов.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Самостоятельная деятельность детей 2-7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(игры, подготовка к занятиям, личная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гигиена) занимает в режиме дня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3-4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Организованная 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 учетом возраста детей,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 особенностей.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 осуществляемая в ходе режимных моментов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(организация питания, сна), преимущественно направлена на охрану здоровья ребенка,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физическое и социально-личностное развитие.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образовательного процесса в ДОУ осуществляется в соответствии с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основной общеобразовательной программой дошкольного образования и учебным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планом   непосредственно   образовательной   деятельности.   Количество   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  непосредственно   образоват</w:t>
      </w:r>
      <w:r w:rsidR="000044A0">
        <w:rPr>
          <w:rFonts w:ascii="Times New Roman" w:hAnsi="Times New Roman" w:cs="Times New Roman"/>
          <w:color w:val="000000"/>
          <w:sz w:val="24"/>
          <w:szCs w:val="24"/>
        </w:rPr>
        <w:t>ельной   деятельности</w:t>
      </w:r>
    </w:p>
    <w:p w:rsidR="00C84929" w:rsidRDefault="000044A0" w:rsidP="000044A0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C84929">
        <w:rPr>
          <w:rFonts w:ascii="Times New Roman" w:hAnsi="Times New Roman" w:cs="Times New Roman"/>
          <w:color w:val="000000"/>
          <w:sz w:val="24"/>
          <w:szCs w:val="24"/>
        </w:rPr>
        <w:t>устанавливаются  в</w:t>
      </w:r>
      <w:proofErr w:type="gramEnd"/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 соответствии  с  санитарно-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 нормами и требованиями, которые регламентируются учебным планом.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допустимый объем недельной о</w:t>
      </w:r>
      <w:r w:rsidR="000044A0">
        <w:rPr>
          <w:rFonts w:ascii="Times New Roman" w:hAnsi="Times New Roman" w:cs="Times New Roman"/>
          <w:color w:val="000000"/>
          <w:sz w:val="24"/>
          <w:szCs w:val="24"/>
        </w:rPr>
        <w:t>бразовательной нагрузки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дошкольного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возраста с 2 до 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(Приложение 1):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4" w:lineRule="exact"/>
        <w:ind w:left="38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дошкольного возраста: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 30– 08.00 прием детей;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08.05. - 08.30 утренняя гимнастика;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08.30 – 09.00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09.00 -10.30. непосредственно образовательная деятельность;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10.30 - 11.00 второй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11.00 - 12.30 первая прогулка;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12.30 – 13.00 обед;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13.00 - 15.00 дневной сон;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15.00 - 16.00 воздушные ванны, водные процедуры, деятельность по интересам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16.00 – усиленный полдник</w:t>
      </w:r>
    </w:p>
    <w:p w:rsidR="00C84929" w:rsidRDefault="000044A0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16.00 – 17.3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81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детей раннего возраста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07.30 – 08.00 прием детей;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07.30.- 08.30 подготовка к завтраку,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08.05. – 09.05 самостоятельная деятельность;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09.05 – 09.20 непосредственно образовательная деятельность;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09.30 – 10.00 второй завтрак;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10.00 – 11.30 подготовка к прогулке, прогулка;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11.30 -12.00 подготовка к обеду, обед;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12.00 – 15.00 подготовка ко сну, сон;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15.00 - 15.30 самостоятельная деятельность;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15.30 – 16.00 усиленный полдник;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16.00-.16.30 образовательная деятельность;</w:t>
      </w:r>
    </w:p>
    <w:p w:rsidR="00C84929" w:rsidRDefault="008B6D8C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16.30-17.3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03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Режим занятий и учебной нагрузки воспитанников.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8B6D8C">
        <w:rPr>
          <w:rFonts w:ascii="Times New Roman" w:hAnsi="Times New Roman" w:cs="Times New Roman"/>
          <w:color w:val="000000"/>
          <w:sz w:val="24"/>
          <w:szCs w:val="24"/>
        </w:rPr>
        <w:t>ля детей раннего возраста от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3 лет длительность непрерывной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организованной  образовательной  деятельности  составляет  10  мин.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Допускается осуществлять образовательную деятельность в первую и во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вторую половину дня (по 8-10 минут) проводится по подгруппам. Допускается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образовательную деятельность на игровой площадке во время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средней</w:t>
      </w:r>
      <w:r w:rsidR="008B6D8C">
        <w:rPr>
          <w:rFonts w:ascii="Times New Roman" w:hAnsi="Times New Roman" w:cs="Times New Roman"/>
          <w:color w:val="000000"/>
          <w:sz w:val="24"/>
          <w:szCs w:val="24"/>
        </w:rPr>
        <w:t>даухвозрастной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группе (дети</w:t>
      </w:r>
      <w:r w:rsidR="008B6D8C">
        <w:rPr>
          <w:rFonts w:ascii="Times New Roman" w:hAnsi="Times New Roman" w:cs="Times New Roman"/>
          <w:color w:val="000000"/>
          <w:sz w:val="24"/>
          <w:szCs w:val="24"/>
        </w:rPr>
        <w:t xml:space="preserve"> четвертого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пятого года жизни) – 3 часа 20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  непрерывной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20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старшей </w:t>
      </w:r>
      <w:proofErr w:type="spellStart"/>
      <w:r w:rsidR="008B6D8C">
        <w:rPr>
          <w:rFonts w:ascii="Times New Roman" w:hAnsi="Times New Roman" w:cs="Times New Roman"/>
          <w:color w:val="000000"/>
          <w:sz w:val="24"/>
          <w:szCs w:val="24"/>
        </w:rPr>
        <w:t>двухвозрастной</w:t>
      </w:r>
      <w:proofErr w:type="spellEnd"/>
      <w:r w:rsidR="008B6D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группе (дети шестого </w:t>
      </w:r>
      <w:r w:rsidR="008B6D8C">
        <w:rPr>
          <w:rFonts w:ascii="Times New Roman" w:hAnsi="Times New Roman" w:cs="Times New Roman"/>
          <w:color w:val="000000"/>
          <w:sz w:val="24"/>
          <w:szCs w:val="24"/>
        </w:rPr>
        <w:t xml:space="preserve">и седьмого </w:t>
      </w:r>
      <w:r>
        <w:rPr>
          <w:rFonts w:ascii="Times New Roman" w:hAnsi="Times New Roman" w:cs="Times New Roman"/>
          <w:color w:val="000000"/>
          <w:sz w:val="24"/>
          <w:szCs w:val="24"/>
        </w:rPr>
        <w:t>года жизни) – 5 часов 50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  непрерывной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физического воспитания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Двигательный режим, физические  упражнения и закаливающие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осуществляются с учетом здоровья, возраста детей и времени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3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  двигательной деятельности: утренняя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физической культурой в помещении и на воздухе, физкультурные минутки,</w:t>
      </w:r>
    </w:p>
    <w:p w:rsidR="00C84929" w:rsidRDefault="00C84929" w:rsidP="008B6D8C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подвижные игры, спортивные упражнения, ритмическая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гимнастика,  физкультурные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досуги, дни здоровья, спортивные праздники.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третьего года жизни занятия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 по подгруппам 3 раза в неделю, которые проводятся в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физкультурном зале.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3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по физическому развитию для детей в возрасте от 3 до 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организуются  3 раз в неделю. Длительность занятий по физическому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C84929">
          <w:type w:val="continuous"/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20" w:equalWidth="0">
            <w:col w:w="2390" w:space="10"/>
            <w:col w:w="950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развитию зависит от возраста детей и составляет: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778"/>
        <w:rPr>
          <w:rFonts w:ascii="Times New Roman" w:hAnsi="Times New Roman" w:cs="Times New Roman"/>
          <w:color w:val="000080"/>
          <w:w w:val="3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t>5.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младшей группе - 15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средней группе - 20 мин.,</w:t>
      </w:r>
    </w:p>
    <w:p w:rsidR="00C84929" w:rsidRDefault="008B6D8C" w:rsidP="008B6D8C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старшей группе - 25 мин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2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раз в неделю для детей 5 - 7 лет следует круглогодично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организуются занятия по физическому развитию детей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проводят только при отсутствии у детей медицинских противопоказаний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наличии у детей спортивной одежды, соответствующей погодным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4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теплое время года при благоприятных метеорологических условиях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образовательную деятельность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организуется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7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C84929">
          <w:pgSz w:w="11906" w:h="16838"/>
          <w:pgMar w:top="0" w:right="0" w:bottom="0" w:left="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3" w:space="720" w:equalWidth="0">
            <w:col w:w="1970" w:space="10"/>
            <w:col w:w="410" w:space="10"/>
            <w:col w:w="950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Количество образовательной</w:t>
      </w:r>
      <w:r w:rsidR="008B6D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деятельности в режимных мом</w:t>
      </w: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C9801F4" wp14:editId="7E8FD291">
                <wp:simplePos x="0" y="0"/>
                <wp:positionH relativeFrom="page">
                  <wp:posOffset>1176655</wp:posOffset>
                </wp:positionH>
                <wp:positionV relativeFrom="page">
                  <wp:posOffset>3373120</wp:posOffset>
                </wp:positionV>
                <wp:extent cx="5911215" cy="3126105"/>
                <wp:effectExtent l="0" t="127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312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30"/>
                              <w:gridCol w:w="2120"/>
                            </w:tblGrid>
                            <w:tr w:rsidR="00C84929">
                              <w:trPr>
                                <w:trHeight w:hRule="exact" w:val="908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3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Формы образовательной деятельности в режимных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моментах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3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Периодичность/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72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все возрастные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группы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905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5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День здоровья,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физкультурный досуг,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0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оздоровительно-игровой час.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5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квартал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месяц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неделю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Развлечение  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положительный  социально-эмоциональный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опыт)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неделю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6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Игровая деятельность (сюжетно-ролевые, режиссерские,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строительно-конструктивные игры, игры-драматизации и др.)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5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Ежедневно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607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5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Чтение художественной литературы,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0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литературный досуг.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5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Ежедневно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0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2недели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Музыкально-театральная деятельность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месяц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608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6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Опыты,   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эксперименты,   наблюдения   экологической</w:t>
                                  </w:r>
                                </w:p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00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направленности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6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неделю</w:t>
                                  </w:r>
                                </w:p>
                              </w:tc>
                            </w:tr>
                            <w:tr w:rsidR="00C84929">
                              <w:trPr>
                                <w:trHeight w:hRule="exact" w:val="310"/>
                              </w:trPr>
                              <w:tc>
                                <w:tcPr>
                                  <w:tcW w:w="71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8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Коллективный труд</w:t>
                                  </w:r>
                                </w:p>
                              </w:tc>
                              <w:tc>
                                <w:tcPr>
                                  <w:tcW w:w="21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C84929" w:rsidRDefault="00C84929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8" w:lineRule="exact"/>
                                    <w:ind w:left="107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 раз в 2 недели</w:t>
                                  </w:r>
                                </w:p>
                              </w:tc>
                            </w:tr>
                          </w:tbl>
                          <w:p w:rsidR="00C84929" w:rsidRDefault="00C84929" w:rsidP="00C8492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801F4" id="Прямоугольник 1" o:spid="_x0000_s1026" style="position:absolute;left:0;text-align:left;margin-left:92.65pt;margin-top:265.6pt;width:465.45pt;height:24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30"/>
                        <w:gridCol w:w="2120"/>
                      </w:tblGrid>
                      <w:tr w:rsidR="00C84929">
                        <w:trPr>
                          <w:trHeight w:hRule="exact" w:val="908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3" w:lineRule="exact"/>
                              <w:ind w:left="10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Формы образовательной деятельности в режимных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8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моментах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3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Периодичность/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72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все возрастные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группы</w:t>
                            </w:r>
                          </w:p>
                        </w:tc>
                      </w:tr>
                      <w:tr w:rsidR="00C84929">
                        <w:trPr>
                          <w:trHeight w:hRule="exact" w:val="905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5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День здоровья,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физкультурный досуг,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оздоровительно-игровой час.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5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квартал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месяц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неделю</w:t>
                            </w:r>
                          </w:p>
                        </w:tc>
                      </w:tr>
                      <w:tr w:rsidR="00C84929">
                        <w:trPr>
                          <w:trHeight w:hRule="exact" w:val="610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Развлечение  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положительный  социально-эмоциональный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опыт)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неделю</w:t>
                            </w:r>
                          </w:p>
                        </w:tc>
                      </w:tr>
                      <w:tr w:rsidR="00C84929">
                        <w:trPr>
                          <w:trHeight w:hRule="exact" w:val="607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6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Игровая деятельность (сюжетно-ролевые, режиссерские,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строительно-конструктивные игры, игры-драматизации и др.)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5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Ежедневно</w:t>
                            </w:r>
                          </w:p>
                        </w:tc>
                      </w:tr>
                      <w:tr w:rsidR="00C84929">
                        <w:trPr>
                          <w:trHeight w:hRule="exact" w:val="607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5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Чтение художественной литературы,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литературный досуг.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5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Ежедневно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2недели</w:t>
                            </w:r>
                          </w:p>
                        </w:tc>
                      </w:tr>
                      <w:tr w:rsidR="00C84929">
                        <w:trPr>
                          <w:trHeight w:hRule="exact" w:val="310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Музыкально-театральная деятельность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месяц</w:t>
                            </w:r>
                          </w:p>
                        </w:tc>
                      </w:tr>
                      <w:tr w:rsidR="00C84929">
                        <w:trPr>
                          <w:trHeight w:hRule="exact" w:val="608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6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Опыты,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эксперименты,   наблюдения   экологической</w:t>
                            </w:r>
                          </w:p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направленности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6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неделю</w:t>
                            </w:r>
                          </w:p>
                        </w:tc>
                      </w:tr>
                      <w:tr w:rsidR="00C84929">
                        <w:trPr>
                          <w:trHeight w:hRule="exact" w:val="310"/>
                        </w:trPr>
                        <w:tc>
                          <w:tcPr>
                            <w:tcW w:w="71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8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Коллективный труд</w:t>
                            </w:r>
                          </w:p>
                        </w:tc>
                        <w:tc>
                          <w:tcPr>
                            <w:tcW w:w="21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C84929" w:rsidRDefault="00C84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8" w:lineRule="exact"/>
                              <w:ind w:left="107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 раз в 2 недели</w:t>
                            </w:r>
                          </w:p>
                        </w:tc>
                      </w:tr>
                    </w:tbl>
                    <w:p w:rsidR="00C84929" w:rsidRDefault="00C84929" w:rsidP="00C84929"/>
                  </w:txbxContent>
                </v:textbox>
                <w10:wrap anchorx="page" anchory="page"/>
              </v:rect>
            </w:pict>
          </mc:Fallback>
        </mc:AlternateContent>
      </w:r>
    </w:p>
    <w:p w:rsidR="00BA34BF" w:rsidRDefault="008B6D8C" w:rsidP="00ED58B2"/>
    <w:sectPr w:rsidR="00BA34BF" w:rsidSect="00C8492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2F"/>
    <w:rsid w:val="000044A0"/>
    <w:rsid w:val="007740F2"/>
    <w:rsid w:val="008A60F5"/>
    <w:rsid w:val="008B6D8C"/>
    <w:rsid w:val="00C84929"/>
    <w:rsid w:val="00D31A2F"/>
    <w:rsid w:val="00E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CFA6F-DC24-4E59-984D-3AC4233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Патимат</cp:lastModifiedBy>
  <cp:revision>4</cp:revision>
  <dcterms:created xsi:type="dcterms:W3CDTF">2018-05-28T09:06:00Z</dcterms:created>
  <dcterms:modified xsi:type="dcterms:W3CDTF">2018-10-12T08:14:00Z</dcterms:modified>
</cp:coreProperties>
</file>